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C" w:rsidRPr="00DE7035" w:rsidRDefault="00C458DC" w:rsidP="00C458DC">
      <w:pPr>
        <w:ind w:left="90"/>
        <w:jc w:val="center"/>
        <w:rPr>
          <w:rStyle w:val="HTMLCode"/>
          <w:rFonts w:eastAsia="Calibri"/>
          <w:b/>
          <w:bCs/>
          <w:color w:val="333333"/>
          <w:sz w:val="36"/>
          <w:szCs w:val="36"/>
          <w:lang/>
        </w:rPr>
      </w:pPr>
      <w:r w:rsidRPr="00DE7035">
        <w:rPr>
          <w:rStyle w:val="HTMLCode"/>
          <w:rFonts w:eastAsia="Calibri"/>
          <w:b/>
          <w:bCs/>
          <w:color w:val="333333"/>
          <w:sz w:val="36"/>
          <w:szCs w:val="36"/>
          <w:highlight w:val="yellow"/>
          <w:lang/>
        </w:rPr>
        <w:t xml:space="preserve">SAP-PI SERVER 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inherit" w:hAnsi="inherit"/>
          <w:sz w:val="20"/>
          <w:szCs w:val="20"/>
          <w:bdr w:val="none" w:sz="0" w:space="0" w:color="auto" w:frame="1"/>
        </w:rPr>
        <w:t>1.  </w:t>
      </w:r>
      <w:r>
        <w:rPr>
          <w:rFonts w:ascii="Arial" w:hAnsi="Arial" w:cs="Arial"/>
          <w:color w:val="333333"/>
          <w:sz w:val="18"/>
          <w:szCs w:val="18"/>
        </w:rPr>
        <w:t xml:space="preserve">Open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NetWeaver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Administrator (</w:t>
      </w:r>
      <w:hyperlink w:history="1">
        <w:r>
          <w:rPr>
            <w:rStyle w:val="Hyperlink"/>
            <w:rFonts w:ascii="inherit" w:hAnsi="inherit"/>
            <w:sz w:val="18"/>
            <w:szCs w:val="18"/>
            <w:bdr w:val="none" w:sz="0" w:space="0" w:color="auto" w:frame="1"/>
          </w:rPr>
          <w:t>http://&lt;FQDN&gt;:5&lt;XX&gt;00/nwa</w:t>
        </w:r>
      </w:hyperlink>
      <w:r>
        <w:rPr>
          <w:rFonts w:ascii="Arial" w:hAnsi="Arial" w:cs="Arial"/>
          <w:color w:val="333333"/>
          <w:sz w:val="18"/>
          <w:szCs w:val="18"/>
        </w:rPr>
        <w:t>)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48655" cy="2170430"/>
            <wp:effectExtent l="19050" t="0" r="4445" b="0"/>
            <wp:docPr id="1" name="Picture 1" descr="Description: Description: http://scn.sap.com/servlet/JiveServlet/downloadImage/102-26145-1-89242/604-228/pastedImage_32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scn.sap.com/servlet/JiveServlet/downloadImage/102-26145-1-89242/604-228/pastedImage_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2. Go to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Configuration Management --&gt;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Certificates and Keys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   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72785" cy="2353310"/>
            <wp:effectExtent l="19050" t="0" r="0" b="0"/>
            <wp:docPr id="2" name="Picture 2" descr="Description: Description: http://scn.sap.com/servlet/JiveServlet/downloadImage/102-26145-1-89270/606-247/pastedImage_34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scn.sap.com/servlet/JiveServlet/downloadImage/102-26145-1-89270/606-247/pastedImage_34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3. Select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ICM_SSL_&lt;ID&gt;</w:t>
      </w:r>
      <w:r>
        <w:rPr>
          <w:rFonts w:ascii="Arial" w:hAnsi="Arial" w:cs="Arial"/>
          <w:color w:val="333333"/>
          <w:sz w:val="18"/>
          <w:szCs w:val="18"/>
        </w:rPr>
        <w:t> and you will find the default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Private key</w:t>
      </w:r>
      <w:r>
        <w:rPr>
          <w:rFonts w:ascii="Arial" w:hAnsi="Arial" w:cs="Arial"/>
          <w:color w:val="333333"/>
          <w:sz w:val="18"/>
          <w:szCs w:val="18"/>
        </w:rPr>
        <w:t> and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Certificate</w:t>
      </w:r>
      <w:r>
        <w:rPr>
          <w:rFonts w:ascii="Arial" w:hAnsi="Arial" w:cs="Arial"/>
          <w:color w:val="333333"/>
          <w:sz w:val="18"/>
          <w:szCs w:val="18"/>
        </w:rPr>
        <w:t> when SSL has not yet been configured.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1852930"/>
            <wp:effectExtent l="19050" t="0" r="8255" b="0"/>
            <wp:docPr id="3" name="Picture 3" descr="Description: Description: http://scn.sap.com/servlet/JiveServlet/downloadImage/102-26145-1-89271/575-194/pastedImage_38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scn.sap.com/servlet/JiveServlet/downloadImage/102-26145-1-89271/575-194/pastedImage_38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4. Rename or delete the old/obsolete certificates.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502275" cy="2067560"/>
            <wp:effectExtent l="19050" t="0" r="3175" b="0"/>
            <wp:docPr id="4" name="Picture 4" descr="Description: Description: http://scn.sap.com/servlet/JiveServlet/downloadImage/102-26145-1-89272/578-217/pastedImage_42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scn.sap.com/servlet/JiveServlet/downloadImage/102-26145-1-89272/578-217/pastedImage_42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5" name="Picture 5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86400" cy="2122805"/>
            <wp:effectExtent l="19050" t="0" r="0" b="0"/>
            <wp:docPr id="6" name="Picture 6" descr="Description: Description: http://scn.sap.com/servlet/JiveServlet/downloadImage/102-26145-1-89274/576-223/pastedImage_45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scn.sap.com/servlet/JiveServlet/downloadImage/102-26145-1-89274/576-223/pastedImage_45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5. Create new Private Key (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ssl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-credentials</w:t>
      </w:r>
      <w:r>
        <w:rPr>
          <w:rFonts w:ascii="Arial" w:hAnsi="Arial" w:cs="Arial"/>
          <w:color w:val="333333"/>
          <w:sz w:val="18"/>
          <w:szCs w:val="18"/>
        </w:rPr>
        <w:t>) as shown in the below screenshots.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2679700"/>
            <wp:effectExtent l="19050" t="0" r="8255" b="0"/>
            <wp:docPr id="7" name="Picture 7" descr="Description: Description: http://scn.sap.com/servlet/JiveServlet/downloadImage/89289/pastedImage_3.pn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://scn.sap.com/servlet/JiveServlet/downloadImage/89289/pastedImage_3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8" name="Picture 8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Note: Certificate (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ssl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-credentials-cert</w:t>
      </w:r>
      <w:r>
        <w:rPr>
          <w:rFonts w:ascii="Arial" w:hAnsi="Arial" w:cs="Arial"/>
          <w:color w:val="333333"/>
          <w:sz w:val="18"/>
          <w:szCs w:val="18"/>
        </w:rPr>
        <w:t>) will be generated automatically when we choose ‘Store Certificate’ in the above screenshot.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72785" cy="3434715"/>
            <wp:effectExtent l="19050" t="0" r="0" b="0"/>
            <wp:docPr id="9" name="Picture 9" descr="Description: Description: http://scn.sap.com/servlet/JiveServlet/downloadImage/89290/pastedImage_5.pn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http://scn.sap.com/servlet/JiveServlet/downloadImage/89290/pastedImage_5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10" name="Picture 10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Country Name and Common Name (CN) are mandatory fields.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Just click NEXT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86400" cy="2783205"/>
            <wp:effectExtent l="19050" t="0" r="0" b="0"/>
            <wp:docPr id="11" name="Picture 11" descr="Description: Description: http://scn.sap.com/servlet/JiveServlet/downloadImage/102-26145-1-89277/576-292/pastedImage_61.pn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http://scn.sap.com/servlet/JiveServlet/downloadImage/102-26145-1-89277/576-292/pastedImage_61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Click Finish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4953635" cy="3800475"/>
            <wp:effectExtent l="19050" t="0" r="0" b="0"/>
            <wp:docPr id="12" name="Picture 12" descr="Description: Description: http://scn.sap.com/servlet/JiveServlet/downloadImage/102-26145-1-89278/520-399/pastedImage_66.pn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http://scn.sap.com/servlet/JiveServlet/downloadImage/102-26145-1-89278/520-399/pastedImage_66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6. Now you should be able to see Subject name and Issuer name as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CN=&lt;Fully qualified name&gt;, L= &lt;Locality Name&gt;, O=&lt;Organization Name&gt;,           ST=&lt;State or Province&gt;, C=&lt;Country Name&gt;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7. Select 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ssl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-credentials</w:t>
      </w:r>
      <w:r>
        <w:rPr>
          <w:rFonts w:ascii="Arial" w:hAnsi="Arial" w:cs="Arial"/>
          <w:color w:val="333333"/>
          <w:sz w:val="18"/>
          <w:szCs w:val="18"/>
        </w:rPr>
        <w:t> and click on ‘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Generate CSR Response</w:t>
      </w:r>
      <w:r>
        <w:rPr>
          <w:rFonts w:ascii="Arial" w:hAnsi="Arial" w:cs="Arial"/>
          <w:color w:val="333333"/>
          <w:sz w:val="18"/>
          <w:szCs w:val="18"/>
        </w:rPr>
        <w:t>’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72785" cy="3212465"/>
            <wp:effectExtent l="19050" t="0" r="0" b="0"/>
            <wp:docPr id="13" name="Picture 13" descr="Description: Description: http://scn.sap.com/servlet/JiveServlet/downloadImage/89291/pastedImage_7.png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http://scn.sap.com/servlet/JiveServlet/downloadImage/89291/pastedImage_7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14" name="Picture 14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8. Click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Download</w:t>
      </w:r>
      <w:r>
        <w:rPr>
          <w:rFonts w:ascii="Arial" w:hAnsi="Arial" w:cs="Arial"/>
          <w:color w:val="333333"/>
          <w:sz w:val="18"/>
          <w:szCs w:val="18"/>
        </w:rPr>
        <w:t> and save the CSR certificate in text format with .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csr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extension and send it to </w:t>
      </w:r>
      <w:hyperlink r:id="rId36" w:tgtFrame="_blank" w:history="1">
        <w:r>
          <w:rPr>
            <w:rStyle w:val="Hyperlink"/>
            <w:rFonts w:ascii="inherit" w:hAnsi="inherit" w:cs="Arial"/>
            <w:color w:val="000000"/>
            <w:sz w:val="18"/>
            <w:szCs w:val="18"/>
            <w:bdr w:val="none" w:sz="0" w:space="0" w:color="auto" w:frame="1"/>
          </w:rPr>
          <w:t>Certificate</w:t>
        </w:r>
      </w:hyperlink>
      <w:r>
        <w:rPr>
          <w:rFonts w:ascii="inherit" w:hAnsi="inherit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inherit" w:hAnsi="inherit"/>
          <w:sz w:val="18"/>
          <w:szCs w:val="18"/>
          <w:bdr w:val="none" w:sz="0" w:space="0" w:color="auto" w:frame="1"/>
        </w:rPr>
        <w:t>Authority</w:t>
      </w:r>
      <w:r>
        <w:rPr>
          <w:rFonts w:ascii="Arial" w:hAnsi="Arial" w:cs="Arial"/>
          <w:color w:val="333333"/>
          <w:sz w:val="18"/>
          <w:szCs w:val="18"/>
        </w:rPr>
        <w:t>for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entrust certificates.</w:t>
      </w:r>
    </w:p>
    <w:p w:rsidR="00C458DC" w:rsidRDefault="00C458DC" w:rsidP="00C458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86400" cy="2393315"/>
            <wp:effectExtent l="19050" t="0" r="0" b="0"/>
            <wp:docPr id="15" name="Picture 15" descr="Description: Description: http://scn.sap.com/servlet/JiveServlet/downloadImage/102-26145-1-89280/576-251/pastedImage_76.png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http://scn.sap.com/servlet/JiveServlet/downloadImage/102-26145-1-89280/576-251/pastedImage_76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D2" w:rsidRDefault="00C458DC" w:rsidP="00C458DC"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621655" cy="3164840"/>
            <wp:effectExtent l="19050" t="0" r="0" b="0"/>
            <wp:docPr id="16" name="Picture 16" descr="Description: Description: http://scn.sap.com/servlet/JiveServlet/downloadImage/89293/pastedImage_10.png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http://scn.sap.com/servlet/JiveServlet/downloadImage/89293/pastedImage_10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    </w:t>
      </w:r>
    </w:p>
    <w:sectPr w:rsidR="004108D2" w:rsidSect="0041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58DC"/>
    <w:rsid w:val="004108D2"/>
    <w:rsid w:val="00C4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DC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458DC"/>
    <w:rPr>
      <w:rFonts w:ascii="Courier New" w:eastAsia="Times New Roman" w:hAnsi="Courier New" w:cs="Courier New" w:hint="default"/>
      <w:vanish w:val="0"/>
      <w:webHidden w:val="0"/>
      <w:sz w:val="20"/>
      <w:szCs w:val="20"/>
      <w:specVanish w:val="0"/>
    </w:rPr>
  </w:style>
  <w:style w:type="paragraph" w:styleId="NormalWeb">
    <w:name w:val="Normal (Web)"/>
    <w:basedOn w:val="Normal"/>
    <w:uiPriority w:val="99"/>
    <w:semiHidden/>
    <w:unhideWhenUsed/>
    <w:rsid w:val="00C45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8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n.sap.com/servlet/JiveServlet/showImage/102-26145-1-89272/pastedImage_42.png" TargetMode="External"/><Relationship Id="rId18" Type="http://schemas.openxmlformats.org/officeDocument/2006/relationships/hyperlink" Target="http://scn.sap.com/servlet/JiveServlet/showImage/102-26145-1-89274/pastedImage_45.png" TargetMode="External"/><Relationship Id="rId26" Type="http://schemas.openxmlformats.org/officeDocument/2006/relationships/image" Target="cid:image007.png@01CE0917.4D2E2290" TargetMode="External"/><Relationship Id="rId39" Type="http://schemas.openxmlformats.org/officeDocument/2006/relationships/image" Target="cid:image011.png@01CE0917.4D2E22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n.sap.com/servlet/JiveServlet/showImage/89289/pastedImage_3.png" TargetMode="External"/><Relationship Id="rId34" Type="http://schemas.openxmlformats.org/officeDocument/2006/relationships/image" Target="media/image11.png"/><Relationship Id="rId42" Type="http://schemas.openxmlformats.org/officeDocument/2006/relationships/image" Target="cid:image012.png@01CE0917.4D2E2290" TargetMode="External"/><Relationship Id="rId7" Type="http://schemas.openxmlformats.org/officeDocument/2006/relationships/hyperlink" Target="http://scn.sap.com/servlet/JiveServlet/showImage/102-26145-1-89270/pastedImage_34.png" TargetMode="External"/><Relationship Id="rId12" Type="http://schemas.openxmlformats.org/officeDocument/2006/relationships/image" Target="cid:image003.png@01CE0917.4D2E2290" TargetMode="External"/><Relationship Id="rId17" Type="http://schemas.openxmlformats.org/officeDocument/2006/relationships/image" Target="cid:image026.png@01CE56E1.604D1DA0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scn.sap.com/servlet/JiveServlet/showImage/89291/pastedImage_7.png" TargetMode="External"/><Relationship Id="rId38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5.png@01CE0917.4D2E2290" TargetMode="External"/><Relationship Id="rId29" Type="http://schemas.openxmlformats.org/officeDocument/2006/relationships/image" Target="cid:image008.png@01CE0917.4D2E2290" TargetMode="External"/><Relationship Id="rId41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cid:image001.png@01CE0917.4D2E229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cn.sap.com/servlet/JiveServlet/showImage/89290/pastedImage_5.png" TargetMode="External"/><Relationship Id="rId32" Type="http://schemas.openxmlformats.org/officeDocument/2006/relationships/image" Target="cid:image009.png@01CE0917.4D2E2290" TargetMode="External"/><Relationship Id="rId37" Type="http://schemas.openxmlformats.org/officeDocument/2006/relationships/hyperlink" Target="http://scn.sap.com/servlet/JiveServlet/showImage/102-26145-1-89280/pastedImage_76.png" TargetMode="External"/><Relationship Id="rId40" Type="http://schemas.openxmlformats.org/officeDocument/2006/relationships/hyperlink" Target="http://scn.sap.com/servlet/JiveServlet/showImage/89293/pastedImage_10.png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4.png@01CE0917.4D2E2290" TargetMode="External"/><Relationship Id="rId23" Type="http://schemas.openxmlformats.org/officeDocument/2006/relationships/image" Target="cid:image006.png@01CE0917.4D2E2290" TargetMode="External"/><Relationship Id="rId28" Type="http://schemas.openxmlformats.org/officeDocument/2006/relationships/image" Target="media/image9.png"/><Relationship Id="rId36" Type="http://schemas.openxmlformats.org/officeDocument/2006/relationships/hyperlink" Target="mailto:SSLCertificates@na.ko.com" TargetMode="External"/><Relationship Id="rId10" Type="http://schemas.openxmlformats.org/officeDocument/2006/relationships/hyperlink" Target="http://scn.sap.com/servlet/JiveServlet/showImage/102-26145-1-89271/pastedImage_38.pn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hyperlink" Target="http://scn.sap.com/servlet/JiveServlet/showImage/102-26145-1-89242/pastedImage_32.png" TargetMode="External"/><Relationship Id="rId9" Type="http://schemas.openxmlformats.org/officeDocument/2006/relationships/image" Target="cid:image002.png@01CE0917.4D2E229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yperlink" Target="http://scn.sap.com/servlet/JiveServlet/showImage/102-26145-1-89277/pastedImage_61.png" TargetMode="External"/><Relationship Id="rId30" Type="http://schemas.openxmlformats.org/officeDocument/2006/relationships/hyperlink" Target="http://scn.sap.com/servlet/JiveServlet/showImage/102-26145-1-89278/pastedImage_66.png" TargetMode="External"/><Relationship Id="rId35" Type="http://schemas.openxmlformats.org/officeDocument/2006/relationships/image" Target="cid:image010.png@01CE0917.4D2E229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1</cp:revision>
  <dcterms:created xsi:type="dcterms:W3CDTF">2013-08-22T11:12:00Z</dcterms:created>
  <dcterms:modified xsi:type="dcterms:W3CDTF">2013-08-22T11:12:00Z</dcterms:modified>
</cp:coreProperties>
</file>